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226" w:rsidRDefault="00FD6738" w:rsidP="007A2F86">
      <w:pPr>
        <w:spacing w:after="200" w:line="276" w:lineRule="auto"/>
      </w:pPr>
      <w:r>
        <w:t xml:space="preserve">På förra föreningsstämman tog styrelsen upp att man hade blivit kontaktad av medlemmar som önskade arrendera mark i anslutning till sina respektive fastigheter. Då endast en medlem var emot detta gick styrelsen vidare och tecknade arrendekontrakt enligt de principer som presenterades på föreningsstämman. </w:t>
      </w:r>
    </w:p>
    <w:p w:rsidR="00FD6738" w:rsidRDefault="00FD6738" w:rsidP="007A2F86">
      <w:pPr>
        <w:spacing w:after="200" w:line="276" w:lineRule="auto"/>
      </w:pPr>
      <w:r>
        <w:t>Styrelsen är behörig att utan stämmans godkännande teckna arrendekontrakt med en löptid om 5 år. Styrelsen önskar dock få mandat att teckna kontrakt för en tid av 25 år.</w:t>
      </w:r>
    </w:p>
    <w:p w:rsidR="00FD6738" w:rsidRDefault="00FD6738" w:rsidP="007A2F86">
      <w:pPr>
        <w:spacing w:after="200" w:line="276" w:lineRule="auto"/>
      </w:pPr>
      <w:r>
        <w:t>De principer som skall gälla för arrenden är följande:</w:t>
      </w:r>
    </w:p>
    <w:p w:rsidR="00FD6738" w:rsidRDefault="00FD6738" w:rsidP="007A2F86">
      <w:pPr>
        <w:spacing w:after="200" w:line="276" w:lineRule="auto"/>
      </w:pPr>
      <w:r>
        <w:t>- Löptid 25 år med 5 års förlängningstider.</w:t>
      </w:r>
    </w:p>
    <w:p w:rsidR="00FD6738" w:rsidRDefault="00FD6738" w:rsidP="007A2F86">
      <w:pPr>
        <w:spacing w:after="200" w:line="276" w:lineRule="auto"/>
      </w:pPr>
      <w:r>
        <w:t>- Avgift 25 000 kr för den första arrendeperioden och därefter 5 000 kr (med indexuppräkning) per arrendeperiod för förlängningstiden.</w:t>
      </w:r>
    </w:p>
    <w:p w:rsidR="00FD6738" w:rsidRDefault="00FD6738" w:rsidP="007A2F86">
      <w:pPr>
        <w:spacing w:after="200" w:line="276" w:lineRule="auto"/>
      </w:pPr>
      <w:r>
        <w:t>- Maximal area om 500 kvm.</w:t>
      </w:r>
    </w:p>
    <w:p w:rsidR="00FD6738" w:rsidRDefault="00FD6738" w:rsidP="007A2F86">
      <w:pPr>
        <w:spacing w:after="200" w:line="276" w:lineRule="auto"/>
      </w:pPr>
      <w:r>
        <w:t>- Tecknas inte avseende mark där det finns av föreningen anlagda stigar eller andra anläggningar. Inte heller avseende sådan mark som enligt gällande detaljplan kan bilda en fastighet.</w:t>
      </w:r>
    </w:p>
    <w:p w:rsidR="00FD6738" w:rsidRDefault="00FD6738" w:rsidP="007A2F86">
      <w:pPr>
        <w:spacing w:after="200" w:line="276" w:lineRule="auto"/>
      </w:pPr>
      <w:r>
        <w:t>- Får endast avse sådan mark som ligger i direkt anslutning till den egna fastigheten.</w:t>
      </w:r>
    </w:p>
    <w:p w:rsidR="00FD6738" w:rsidRDefault="00FD6738" w:rsidP="007A2F86">
      <w:pPr>
        <w:spacing w:after="200" w:line="276" w:lineRule="auto"/>
      </w:pPr>
      <w:r>
        <w:t>- Arrenderätten får inte överlåtas annat än tillsamman med den fastighet som arrendet arrendatorn själv äger.</w:t>
      </w:r>
    </w:p>
    <w:p w:rsidR="007A2F86" w:rsidRPr="007A2F86" w:rsidRDefault="00FD6738" w:rsidP="007A2F86">
      <w:pPr>
        <w:spacing w:line="276" w:lineRule="auto"/>
        <w:rPr>
          <w:szCs w:val="24"/>
        </w:rPr>
      </w:pPr>
      <w:r>
        <w:rPr>
          <w:sz w:val="22"/>
        </w:rPr>
        <w:t xml:space="preserve">- </w:t>
      </w:r>
      <w:r w:rsidRPr="007A2F86">
        <w:rPr>
          <w:szCs w:val="24"/>
        </w:rPr>
        <w:t xml:space="preserve">Föreningen har rätt att få tillträde till upplåtet markområde för att utföra de åtgärder som erfordras för att bibehålla de anläggningar som föreningen har på </w:t>
      </w:r>
      <w:r w:rsidR="007A2F86" w:rsidRPr="007A2F86">
        <w:rPr>
          <w:szCs w:val="24"/>
        </w:rPr>
        <w:t>markområdet. Föreningen skall även ha rätt att på markområdet utföra andra sådana åtgärder som föreningen beslutar om, med beaktande av arrendatorns befogade intressen.</w:t>
      </w:r>
    </w:p>
    <w:p w:rsidR="00FD6738" w:rsidRDefault="00FD6738" w:rsidP="007A2F86">
      <w:pPr>
        <w:spacing w:after="200" w:line="276" w:lineRule="auto"/>
      </w:pPr>
    </w:p>
    <w:p w:rsidR="007A2F86" w:rsidRDefault="007A2F86" w:rsidP="007A2F86">
      <w:pPr>
        <w:spacing w:after="200" w:line="276" w:lineRule="auto"/>
      </w:pPr>
      <w:r>
        <w:t>Det skall alltså bara avse sådan mark som styrelsen bedömer inte kommer att behöva tas i anspråk för något av de ändamål som anläggningsbesluten avser.</w:t>
      </w:r>
    </w:p>
    <w:p w:rsidR="007A2F86" w:rsidRDefault="007A2F86" w:rsidP="007A2F86">
      <w:pPr>
        <w:spacing w:after="200" w:line="276" w:lineRule="auto"/>
      </w:pPr>
      <w:r>
        <w:t>Styrelsen ser detta som ett välkommet kapitaltillskott särskilt i som ytterligare bryggbyten kommer att ske framgent och med hänsyn till den momsplikt som numera gäller för de avgifter som föreningen debiterar.</w:t>
      </w:r>
    </w:p>
    <w:p w:rsidR="00E271F2" w:rsidRDefault="00E271F2" w:rsidP="00E271F2">
      <w:pPr>
        <w:rPr>
          <w:rFonts w:eastAsia="Times New Roman"/>
        </w:rPr>
      </w:pPr>
      <w:r>
        <w:rPr>
          <w:rFonts w:eastAsia="Times New Roman"/>
          <w:b/>
          <w:bCs/>
        </w:rPr>
        <w:t>Yrkande</w:t>
      </w:r>
      <w:r>
        <w:rPr>
          <w:rFonts w:eastAsia="Times New Roman"/>
        </w:rPr>
        <w:t>.</w:t>
      </w:r>
    </w:p>
    <w:p w:rsidR="00E271F2" w:rsidRDefault="00E271F2" w:rsidP="00E271F2">
      <w:pPr>
        <w:rPr>
          <w:rFonts w:eastAsia="Times New Roman"/>
        </w:rPr>
      </w:pPr>
      <w:r>
        <w:rPr>
          <w:rFonts w:eastAsia="Times New Roman"/>
        </w:rPr>
        <w:t>Styrelsen yrkar på godkännande att genom styrelsebeslut kunna teckna arrendeavtal med fastighetsägare på tidsrymd upp till 25 år.</w:t>
      </w:r>
    </w:p>
    <w:p w:rsidR="00FD6738" w:rsidRPr="00AA4226" w:rsidRDefault="00FD6738" w:rsidP="00AA4226">
      <w:pPr>
        <w:spacing w:after="200" w:line="276" w:lineRule="auto"/>
      </w:pPr>
      <w:bookmarkStart w:id="0" w:name="_GoBack"/>
      <w:bookmarkEnd w:id="0"/>
    </w:p>
    <w:sectPr w:rsidR="00FD6738" w:rsidRPr="00AA4226" w:rsidSect="00E271F2">
      <w:pgSz w:w="11906" w:h="16838"/>
      <w:pgMar w:top="1418" w:right="1985" w:bottom="1797" w:left="1985" w:header="42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85B" w:rsidRDefault="0033785B" w:rsidP="00A419A4">
      <w:r>
        <w:separator/>
      </w:r>
    </w:p>
  </w:endnote>
  <w:endnote w:type="continuationSeparator" w:id="0">
    <w:p w:rsidR="0033785B" w:rsidRDefault="0033785B" w:rsidP="00A4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85B" w:rsidRDefault="0033785B" w:rsidP="00A419A4">
      <w:r>
        <w:separator/>
      </w:r>
    </w:p>
  </w:footnote>
  <w:footnote w:type="continuationSeparator" w:id="0">
    <w:p w:rsidR="0033785B" w:rsidRDefault="0033785B" w:rsidP="00A41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8DAEE3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2A2E96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E307C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6E001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1B444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E48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F66627"/>
    <w:multiLevelType w:val="multilevel"/>
    <w:tmpl w:val="9B101E76"/>
    <w:numStyleLink w:val="KFMListor"/>
  </w:abstractNum>
  <w:abstractNum w:abstractNumId="7" w15:restartNumberingAfterBreak="0">
    <w:nsid w:val="106362C5"/>
    <w:multiLevelType w:val="multilevel"/>
    <w:tmpl w:val="80ACD786"/>
    <w:styleLink w:val="KFMNumreraderubriker"/>
    <w:lvl w:ilvl="0">
      <w:start w:val="1"/>
      <w:numFmt w:val="decimal"/>
      <w:pStyle w:val="Rubrik1"/>
      <w:lvlText w:val="%1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6D050C3"/>
    <w:multiLevelType w:val="hybridMultilevel"/>
    <w:tmpl w:val="288E4628"/>
    <w:lvl w:ilvl="0" w:tplc="BB005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45544"/>
    <w:multiLevelType w:val="multilevel"/>
    <w:tmpl w:val="80ACD786"/>
    <w:numStyleLink w:val="KFMNumreraderubriker"/>
  </w:abstractNum>
  <w:abstractNum w:abstractNumId="10" w15:restartNumberingAfterBreak="0">
    <w:nsid w:val="272B492E"/>
    <w:multiLevelType w:val="multilevel"/>
    <w:tmpl w:val="67FCC526"/>
    <w:numStyleLink w:val="SKVParagraf"/>
  </w:abstractNum>
  <w:abstractNum w:abstractNumId="11" w15:restartNumberingAfterBreak="0">
    <w:nsid w:val="3BA601C4"/>
    <w:multiLevelType w:val="multilevel"/>
    <w:tmpl w:val="9B101E76"/>
    <w:styleLink w:val="KFMListor"/>
    <w:lvl w:ilvl="0">
      <w:start w:val="1"/>
      <w:numFmt w:val="decimal"/>
      <w:pStyle w:val="Numreradlist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reradlista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Numreradlista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Restart w:val="0"/>
      <w:pStyle w:val="Tankstreckslista"/>
      <w:lvlText w:val="–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numerisklista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Restart w:val="0"/>
      <w:pStyle w:val="Alfanumerisklista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Letter"/>
      <w:lvlRestart w:val="0"/>
      <w:pStyle w:val="Alfanumerisklista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2" w15:restartNumberingAfterBreak="0">
    <w:nsid w:val="44302CBB"/>
    <w:multiLevelType w:val="multilevel"/>
    <w:tmpl w:val="9B101E76"/>
    <w:numStyleLink w:val="KFMListor"/>
  </w:abstractNum>
  <w:abstractNum w:abstractNumId="13" w15:restartNumberingAfterBreak="0">
    <w:nsid w:val="551D6FDF"/>
    <w:multiLevelType w:val="multilevel"/>
    <w:tmpl w:val="67FCC526"/>
    <w:numStyleLink w:val="SKVParagraf"/>
  </w:abstractNum>
  <w:abstractNum w:abstractNumId="14" w15:restartNumberingAfterBreak="0">
    <w:nsid w:val="561945DF"/>
    <w:multiLevelType w:val="multilevel"/>
    <w:tmpl w:val="9B101E76"/>
    <w:numStyleLink w:val="KFMListor"/>
  </w:abstractNum>
  <w:abstractNum w:abstractNumId="15" w15:restartNumberingAfterBreak="0">
    <w:nsid w:val="631D0864"/>
    <w:multiLevelType w:val="multilevel"/>
    <w:tmpl w:val="80ACD786"/>
    <w:numStyleLink w:val="KFMNumreraderubriker"/>
  </w:abstractNum>
  <w:abstractNum w:abstractNumId="16" w15:restartNumberingAfterBreak="0">
    <w:nsid w:val="643807D1"/>
    <w:multiLevelType w:val="multilevel"/>
    <w:tmpl w:val="67FCC526"/>
    <w:styleLink w:val="SKVParagraf"/>
    <w:lvl w:ilvl="0">
      <w:start w:val="1"/>
      <w:numFmt w:val="decimal"/>
      <w:pStyle w:val="Paragraf"/>
      <w:suff w:val="space"/>
      <w:lvlText w:val="%1 §   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  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74BE4"/>
    <w:multiLevelType w:val="multilevel"/>
    <w:tmpl w:val="67FCC526"/>
    <w:numStyleLink w:val="SKVParagraf"/>
  </w:abstractNum>
  <w:num w:numId="1">
    <w:abstractNumId w:val="17"/>
  </w:num>
  <w:num w:numId="2">
    <w:abstractNumId w:val="8"/>
  </w:num>
  <w:num w:numId="3">
    <w:abstractNumId w:val="16"/>
  </w:num>
  <w:num w:numId="4">
    <w:abstractNumId w:val="10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12"/>
  </w:num>
  <w:num w:numId="17">
    <w:abstractNumId w:val="15"/>
  </w:num>
  <w:num w:numId="18">
    <w:abstractNumId w:val="4"/>
  </w:num>
  <w:num w:numId="19">
    <w:abstractNumId w:val="1"/>
  </w:num>
  <w:num w:numId="20">
    <w:abstractNumId w:val="0"/>
  </w:num>
  <w:num w:numId="21">
    <w:abstractNumId w:val="9"/>
  </w:num>
  <w:num w:numId="22">
    <w:abstractNumId w:val="13"/>
  </w:num>
  <w:num w:numId="23">
    <w:abstractNumId w:val="18"/>
  </w:num>
  <w:num w:numId="24">
    <w:abstractNumId w:val="5"/>
  </w:num>
  <w:num w:numId="25">
    <w:abstractNumId w:val="3"/>
  </w:num>
  <w:num w:numId="26">
    <w:abstractNumId w:val="2"/>
  </w:num>
  <w:num w:numId="27">
    <w:abstractNumId w:val="6"/>
  </w:num>
  <w:num w:numId="28">
    <w:abstractNumId w:val="6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738"/>
    <w:rsid w:val="0000280A"/>
    <w:rsid w:val="000230F8"/>
    <w:rsid w:val="00036989"/>
    <w:rsid w:val="00041CDA"/>
    <w:rsid w:val="000619CA"/>
    <w:rsid w:val="00087A68"/>
    <w:rsid w:val="00096E22"/>
    <w:rsid w:val="000A7299"/>
    <w:rsid w:val="00103E53"/>
    <w:rsid w:val="00115074"/>
    <w:rsid w:val="00117233"/>
    <w:rsid w:val="001332C6"/>
    <w:rsid w:val="00163645"/>
    <w:rsid w:val="00165187"/>
    <w:rsid w:val="001962C5"/>
    <w:rsid w:val="001A6416"/>
    <w:rsid w:val="001B00C6"/>
    <w:rsid w:val="001D1D34"/>
    <w:rsid w:val="001D351C"/>
    <w:rsid w:val="00207BAD"/>
    <w:rsid w:val="00246F46"/>
    <w:rsid w:val="00247ED4"/>
    <w:rsid w:val="002601C9"/>
    <w:rsid w:val="0026288B"/>
    <w:rsid w:val="002A5ED5"/>
    <w:rsid w:val="002F03AA"/>
    <w:rsid w:val="0033061E"/>
    <w:rsid w:val="00331C63"/>
    <w:rsid w:val="0033785B"/>
    <w:rsid w:val="003407A2"/>
    <w:rsid w:val="00351907"/>
    <w:rsid w:val="003838A1"/>
    <w:rsid w:val="00397672"/>
    <w:rsid w:val="003A254D"/>
    <w:rsid w:val="003A5BF2"/>
    <w:rsid w:val="003B1EA9"/>
    <w:rsid w:val="003F2013"/>
    <w:rsid w:val="00406F81"/>
    <w:rsid w:val="00474483"/>
    <w:rsid w:val="00474AA9"/>
    <w:rsid w:val="00483A55"/>
    <w:rsid w:val="004A7FA2"/>
    <w:rsid w:val="004C134B"/>
    <w:rsid w:val="004C4824"/>
    <w:rsid w:val="004C49C3"/>
    <w:rsid w:val="004E7B9B"/>
    <w:rsid w:val="004F0ED6"/>
    <w:rsid w:val="004F3F27"/>
    <w:rsid w:val="00520EC5"/>
    <w:rsid w:val="00523843"/>
    <w:rsid w:val="00541E5D"/>
    <w:rsid w:val="00542BFC"/>
    <w:rsid w:val="00571C34"/>
    <w:rsid w:val="005821A0"/>
    <w:rsid w:val="005859C3"/>
    <w:rsid w:val="005A3C55"/>
    <w:rsid w:val="005C39F4"/>
    <w:rsid w:val="005F3F1A"/>
    <w:rsid w:val="005F6671"/>
    <w:rsid w:val="00605327"/>
    <w:rsid w:val="00616284"/>
    <w:rsid w:val="0062414A"/>
    <w:rsid w:val="00640E88"/>
    <w:rsid w:val="00653ACB"/>
    <w:rsid w:val="00666113"/>
    <w:rsid w:val="00682B8F"/>
    <w:rsid w:val="006A4B90"/>
    <w:rsid w:val="006D5FA5"/>
    <w:rsid w:val="006E12A7"/>
    <w:rsid w:val="006F0DFE"/>
    <w:rsid w:val="00702E61"/>
    <w:rsid w:val="00751039"/>
    <w:rsid w:val="00754F6B"/>
    <w:rsid w:val="00781A0B"/>
    <w:rsid w:val="007A069E"/>
    <w:rsid w:val="007A2F86"/>
    <w:rsid w:val="007A7AB9"/>
    <w:rsid w:val="00815D75"/>
    <w:rsid w:val="00842E53"/>
    <w:rsid w:val="00873AF8"/>
    <w:rsid w:val="00873EFA"/>
    <w:rsid w:val="00880D13"/>
    <w:rsid w:val="0089261A"/>
    <w:rsid w:val="008C6FF2"/>
    <w:rsid w:val="00913189"/>
    <w:rsid w:val="0091769E"/>
    <w:rsid w:val="00934B94"/>
    <w:rsid w:val="00945FE8"/>
    <w:rsid w:val="009A50CA"/>
    <w:rsid w:val="009B03C0"/>
    <w:rsid w:val="009B1EA1"/>
    <w:rsid w:val="009B2040"/>
    <w:rsid w:val="00A00FF7"/>
    <w:rsid w:val="00A04FB7"/>
    <w:rsid w:val="00A419A4"/>
    <w:rsid w:val="00A429A1"/>
    <w:rsid w:val="00A42BA6"/>
    <w:rsid w:val="00A45551"/>
    <w:rsid w:val="00A662EF"/>
    <w:rsid w:val="00A931D6"/>
    <w:rsid w:val="00AA4226"/>
    <w:rsid w:val="00AB3D66"/>
    <w:rsid w:val="00B17118"/>
    <w:rsid w:val="00B514A0"/>
    <w:rsid w:val="00B53B55"/>
    <w:rsid w:val="00B557D4"/>
    <w:rsid w:val="00B70047"/>
    <w:rsid w:val="00B86C15"/>
    <w:rsid w:val="00BF4C6E"/>
    <w:rsid w:val="00BF5F7B"/>
    <w:rsid w:val="00BF7F88"/>
    <w:rsid w:val="00C136C0"/>
    <w:rsid w:val="00C1739D"/>
    <w:rsid w:val="00C260D7"/>
    <w:rsid w:val="00C31304"/>
    <w:rsid w:val="00C32F65"/>
    <w:rsid w:val="00C3499F"/>
    <w:rsid w:val="00C63881"/>
    <w:rsid w:val="00CA0116"/>
    <w:rsid w:val="00CA4CA5"/>
    <w:rsid w:val="00CC31D1"/>
    <w:rsid w:val="00CD10B6"/>
    <w:rsid w:val="00D24C4E"/>
    <w:rsid w:val="00D739C4"/>
    <w:rsid w:val="00D918E1"/>
    <w:rsid w:val="00D94BC0"/>
    <w:rsid w:val="00D960BA"/>
    <w:rsid w:val="00DB260A"/>
    <w:rsid w:val="00DB6E41"/>
    <w:rsid w:val="00DC347D"/>
    <w:rsid w:val="00DF08F0"/>
    <w:rsid w:val="00E271F2"/>
    <w:rsid w:val="00E27A18"/>
    <w:rsid w:val="00E33330"/>
    <w:rsid w:val="00E43FFB"/>
    <w:rsid w:val="00E57CD0"/>
    <w:rsid w:val="00E6122B"/>
    <w:rsid w:val="00E656CB"/>
    <w:rsid w:val="00E80A1D"/>
    <w:rsid w:val="00EA7E15"/>
    <w:rsid w:val="00ED3A4B"/>
    <w:rsid w:val="00EF0657"/>
    <w:rsid w:val="00EF79B1"/>
    <w:rsid w:val="00F00AB6"/>
    <w:rsid w:val="00F44612"/>
    <w:rsid w:val="00F55AF7"/>
    <w:rsid w:val="00F72C85"/>
    <w:rsid w:val="00F83EB9"/>
    <w:rsid w:val="00FA318E"/>
    <w:rsid w:val="00FA55E4"/>
    <w:rsid w:val="00FC7FB8"/>
    <w:rsid w:val="00FD1462"/>
    <w:rsid w:val="00FD6738"/>
    <w:rsid w:val="00FE1CA6"/>
    <w:rsid w:val="00FE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71076"/>
  <w15:chartTrackingRefBased/>
  <w15:docId w15:val="{D0A13F4E-3FA3-4828-B0F3-F0E70470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4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2" w:uiPriority="4"/>
    <w:lsdException w:name="List Number 3" w:uiPriority="4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05327"/>
    <w:pPr>
      <w:spacing w:after="0" w:line="240" w:lineRule="auto"/>
    </w:pPr>
    <w:rPr>
      <w:sz w:val="24"/>
    </w:rPr>
  </w:style>
  <w:style w:type="paragraph" w:styleId="Rubrik1">
    <w:name w:val="heading 1"/>
    <w:basedOn w:val="Normal"/>
    <w:next w:val="Brdtext"/>
    <w:link w:val="Rubrik1Char"/>
    <w:uiPriority w:val="2"/>
    <w:qFormat/>
    <w:rsid w:val="00474483"/>
    <w:pPr>
      <w:keepNext/>
      <w:keepLines/>
      <w:numPr>
        <w:numId w:val="21"/>
      </w:numPr>
      <w:spacing w:before="180" w:after="12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Rubrik2">
    <w:name w:val="heading 2"/>
    <w:basedOn w:val="Brdtext"/>
    <w:next w:val="Normal"/>
    <w:link w:val="Rubrik2Char"/>
    <w:uiPriority w:val="2"/>
    <w:qFormat/>
    <w:rsid w:val="00474483"/>
    <w:pPr>
      <w:keepNext/>
      <w:keepLines/>
      <w:numPr>
        <w:ilvl w:val="1"/>
        <w:numId w:val="21"/>
      </w:numPr>
      <w:spacing w:before="180" w:after="1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2"/>
    <w:qFormat/>
    <w:rsid w:val="00474483"/>
    <w:pPr>
      <w:keepNext/>
      <w:keepLines/>
      <w:numPr>
        <w:ilvl w:val="2"/>
        <w:numId w:val="21"/>
      </w:numPr>
      <w:spacing w:before="180" w:after="120"/>
      <w:outlineLvl w:val="2"/>
    </w:pPr>
    <w:rPr>
      <w:rFonts w:asciiTheme="majorHAnsi" w:eastAsiaTheme="majorEastAsia" w:hAnsiTheme="majorHAnsi" w:cstheme="majorBidi"/>
      <w:bCs/>
      <w:sz w:val="22"/>
    </w:rPr>
  </w:style>
  <w:style w:type="paragraph" w:styleId="Rubrik4">
    <w:name w:val="heading 4"/>
    <w:basedOn w:val="Normal"/>
    <w:next w:val="Brdtext"/>
    <w:link w:val="Rubrik4Char"/>
    <w:uiPriority w:val="2"/>
    <w:qFormat/>
    <w:rsid w:val="00605327"/>
    <w:pPr>
      <w:keepNext/>
      <w:keepLines/>
      <w:spacing w:before="180" w:after="120"/>
      <w:outlineLvl w:val="3"/>
    </w:pPr>
    <w:rPr>
      <w:rFonts w:asciiTheme="majorHAnsi" w:eastAsiaTheme="majorEastAsia" w:hAnsiTheme="majorHAnsi" w:cstheme="majorBidi"/>
      <w:bCs/>
      <w:i/>
      <w:iCs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096E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27200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474483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474483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474483"/>
    <w:rPr>
      <w:rFonts w:asciiTheme="majorHAnsi" w:eastAsiaTheme="majorEastAsia" w:hAnsiTheme="majorHAnsi" w:cstheme="majorBidi"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605327"/>
    <w:rPr>
      <w:rFonts w:asciiTheme="majorHAnsi" w:eastAsiaTheme="majorEastAsia" w:hAnsiTheme="majorHAnsi" w:cstheme="majorBidi"/>
      <w:bCs/>
      <w:i/>
      <w:iCs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semiHidden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103E5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103E53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Brdtext-frminskadtext">
    <w:name w:val="Brödtext - förminskad text"/>
    <w:basedOn w:val="Normal"/>
    <w:uiPriority w:val="1"/>
    <w:qFormat/>
    <w:rsid w:val="00FE20BD"/>
    <w:rPr>
      <w:sz w:val="20"/>
    </w:rPr>
  </w:style>
  <w:style w:type="paragraph" w:customStyle="1" w:styleId="Brdtext-extrafrminskadtext">
    <w:name w:val="Brödtext - extra förminskad text"/>
    <w:basedOn w:val="Normal"/>
    <w:uiPriority w:val="1"/>
    <w:qFormat/>
    <w:rsid w:val="00474483"/>
    <w:rPr>
      <w:sz w:val="17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103E53"/>
    <w:pPr>
      <w:tabs>
        <w:tab w:val="center" w:pos="4536"/>
        <w:tab w:val="right" w:pos="9072"/>
      </w:tabs>
    </w:pPr>
    <w:rPr>
      <w:rFonts w:ascii="Arial" w:hAnsi="Arial"/>
      <w:b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03E53"/>
    <w:rPr>
      <w:rFonts w:ascii="Arial" w:hAnsi="Arial"/>
      <w:b/>
      <w:sz w:val="16"/>
    </w:rPr>
  </w:style>
  <w:style w:type="paragraph" w:styleId="Numreradlista">
    <w:name w:val="List Number"/>
    <w:basedOn w:val="Normal"/>
    <w:uiPriority w:val="4"/>
    <w:rsid w:val="00CD10B6"/>
    <w:pPr>
      <w:numPr>
        <w:numId w:val="28"/>
      </w:numPr>
      <w:contextualSpacing/>
    </w:pPr>
  </w:style>
  <w:style w:type="paragraph" w:customStyle="1" w:styleId="Kantrubrik">
    <w:name w:val="Kantrubrik"/>
    <w:basedOn w:val="Normal"/>
    <w:uiPriority w:val="3"/>
    <w:semiHidden/>
    <w:qFormat/>
    <w:rsid w:val="00DB260A"/>
    <w:rPr>
      <w:b/>
    </w:rPr>
  </w:style>
  <w:style w:type="paragraph" w:styleId="Brdtextmedindrag">
    <w:name w:val="Body Text Indent"/>
    <w:basedOn w:val="Normal"/>
    <w:link w:val="BrdtextmedindragChar"/>
    <w:rsid w:val="00FE20BD"/>
    <w:pPr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FE20BD"/>
    <w:rPr>
      <w:sz w:val="24"/>
    </w:rPr>
  </w:style>
  <w:style w:type="paragraph" w:customStyle="1" w:styleId="Brdtext-frminskadtextmedindrag">
    <w:name w:val="Brödtext - förminskad text med indrag"/>
    <w:basedOn w:val="Brdtext-frminskadtext"/>
    <w:uiPriority w:val="1"/>
    <w:qFormat/>
    <w:rsid w:val="00474483"/>
    <w:pPr>
      <w:ind w:left="284"/>
    </w:pPr>
  </w:style>
  <w:style w:type="paragraph" w:customStyle="1" w:styleId="Brdtext-extrafrminskadtextmedindrag">
    <w:name w:val="Brödtext - extra förminskad text med indrag"/>
    <w:basedOn w:val="Normal"/>
    <w:uiPriority w:val="1"/>
    <w:qFormat/>
    <w:rsid w:val="00474483"/>
    <w:pPr>
      <w:ind w:left="284"/>
    </w:pPr>
    <w:rPr>
      <w:sz w:val="17"/>
    </w:rPr>
  </w:style>
  <w:style w:type="paragraph" w:customStyle="1" w:styleId="Paragraf">
    <w:name w:val="Paragraf"/>
    <w:basedOn w:val="Normal"/>
    <w:next w:val="Brdtext"/>
    <w:uiPriority w:val="4"/>
    <w:qFormat/>
    <w:rsid w:val="007A7AB9"/>
    <w:pPr>
      <w:numPr>
        <w:numId w:val="23"/>
      </w:numPr>
    </w:pPr>
  </w:style>
  <w:style w:type="paragraph" w:customStyle="1" w:styleId="Paragraf2">
    <w:name w:val="Paragraf 2"/>
    <w:basedOn w:val="Paragraf"/>
    <w:next w:val="Brdtext"/>
    <w:uiPriority w:val="4"/>
    <w:qFormat/>
    <w:rsid w:val="007A7AB9"/>
    <w:pPr>
      <w:numPr>
        <w:ilvl w:val="1"/>
      </w:numPr>
    </w:pPr>
  </w:style>
  <w:style w:type="numbering" w:customStyle="1" w:styleId="SKVParagraf">
    <w:name w:val="SKV Paragraf"/>
    <w:uiPriority w:val="99"/>
    <w:rsid w:val="007A7AB9"/>
    <w:pPr>
      <w:numPr>
        <w:numId w:val="3"/>
      </w:numPr>
    </w:pPr>
  </w:style>
  <w:style w:type="paragraph" w:customStyle="1" w:styleId="Tankstreckslista">
    <w:name w:val="Tankstreckslista"/>
    <w:basedOn w:val="Normal"/>
    <w:uiPriority w:val="4"/>
    <w:qFormat/>
    <w:rsid w:val="00CD10B6"/>
    <w:pPr>
      <w:numPr>
        <w:ilvl w:val="3"/>
        <w:numId w:val="28"/>
      </w:numPr>
    </w:pPr>
  </w:style>
  <w:style w:type="paragraph" w:customStyle="1" w:styleId="Tankstreckslista2">
    <w:name w:val="Tankstreckslista 2"/>
    <w:basedOn w:val="Normal"/>
    <w:uiPriority w:val="4"/>
    <w:qFormat/>
    <w:rsid w:val="00CD10B6"/>
    <w:pPr>
      <w:numPr>
        <w:ilvl w:val="4"/>
        <w:numId w:val="28"/>
      </w:numPr>
    </w:pPr>
  </w:style>
  <w:style w:type="paragraph" w:customStyle="1" w:styleId="Tankstreckslista3">
    <w:name w:val="Tankstreckslista 3"/>
    <w:basedOn w:val="Normal"/>
    <w:uiPriority w:val="4"/>
    <w:qFormat/>
    <w:rsid w:val="00CD10B6"/>
    <w:pPr>
      <w:numPr>
        <w:ilvl w:val="5"/>
        <w:numId w:val="28"/>
      </w:numPr>
    </w:pPr>
  </w:style>
  <w:style w:type="paragraph" w:styleId="Numreradlista2">
    <w:name w:val="List Number 2"/>
    <w:basedOn w:val="Normal"/>
    <w:uiPriority w:val="4"/>
    <w:rsid w:val="00CD10B6"/>
    <w:pPr>
      <w:numPr>
        <w:ilvl w:val="1"/>
        <w:numId w:val="28"/>
      </w:numPr>
      <w:contextualSpacing/>
    </w:pPr>
  </w:style>
  <w:style w:type="numbering" w:customStyle="1" w:styleId="KFMListor">
    <w:name w:val="KFM Listor"/>
    <w:uiPriority w:val="99"/>
    <w:rsid w:val="00CD10B6"/>
    <w:pPr>
      <w:numPr>
        <w:numId w:val="5"/>
      </w:numPr>
    </w:pPr>
  </w:style>
  <w:style w:type="paragraph" w:customStyle="1" w:styleId="Alfanumerisklista">
    <w:name w:val="Alfanumerisk lista"/>
    <w:basedOn w:val="Normal"/>
    <w:uiPriority w:val="4"/>
    <w:qFormat/>
    <w:rsid w:val="00CD10B6"/>
    <w:pPr>
      <w:numPr>
        <w:ilvl w:val="6"/>
        <w:numId w:val="28"/>
      </w:numPr>
    </w:pPr>
  </w:style>
  <w:style w:type="paragraph" w:customStyle="1" w:styleId="Alfanumerisklista2">
    <w:name w:val="Alfanumerisk lista 2"/>
    <w:basedOn w:val="Normal"/>
    <w:uiPriority w:val="4"/>
    <w:qFormat/>
    <w:rsid w:val="00CD10B6"/>
    <w:pPr>
      <w:numPr>
        <w:ilvl w:val="7"/>
        <w:numId w:val="28"/>
      </w:numPr>
    </w:pPr>
  </w:style>
  <w:style w:type="paragraph" w:customStyle="1" w:styleId="Alfanumerisklista3">
    <w:name w:val="Alfanumerisk lista 3"/>
    <w:basedOn w:val="Normal"/>
    <w:uiPriority w:val="4"/>
    <w:qFormat/>
    <w:rsid w:val="00CD10B6"/>
    <w:pPr>
      <w:numPr>
        <w:ilvl w:val="8"/>
        <w:numId w:val="28"/>
      </w:numPr>
    </w:pPr>
  </w:style>
  <w:style w:type="paragraph" w:styleId="Rubrik">
    <w:name w:val="Title"/>
    <w:basedOn w:val="Normal"/>
    <w:next w:val="Normal"/>
    <w:link w:val="RubrikChar"/>
    <w:uiPriority w:val="2"/>
    <w:semiHidden/>
    <w:qFormat/>
    <w:rsid w:val="00751039"/>
    <w:pPr>
      <w:spacing w:before="480" w:after="240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semiHidden/>
    <w:rsid w:val="00474483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ind w:left="567"/>
      <w:jc w:val="both"/>
    </w:pPr>
    <w:rPr>
      <w:sz w:val="16"/>
    </w:rPr>
  </w:style>
  <w:style w:type="paragraph" w:customStyle="1" w:styleId="Lagtext2">
    <w:name w:val="Lagtext 2"/>
    <w:basedOn w:val="Brdtext-extrafrminskadtext"/>
    <w:uiPriority w:val="4"/>
    <w:semiHidden/>
    <w:qFormat/>
    <w:rsid w:val="004E7B9B"/>
    <w:pPr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ind w:left="-851"/>
    </w:pPr>
  </w:style>
  <w:style w:type="numbering" w:customStyle="1" w:styleId="KFMNumreraderubriker">
    <w:name w:val="KFM Numrerade rubriker"/>
    <w:uiPriority w:val="99"/>
    <w:rsid w:val="00474483"/>
    <w:pPr>
      <w:numPr>
        <w:numId w:val="8"/>
      </w:numPr>
    </w:pPr>
  </w:style>
  <w:style w:type="paragraph" w:customStyle="1" w:styleId="Brdtextmedlinjer">
    <w:name w:val="Brödtext med linjer"/>
    <w:basedOn w:val="Normal"/>
    <w:qFormat/>
    <w:rsid w:val="00FE20BD"/>
    <w:pPr>
      <w:pBdr>
        <w:top w:val="single" w:sz="4" w:space="6" w:color="auto"/>
        <w:bottom w:val="single" w:sz="4" w:space="5" w:color="auto"/>
      </w:pBdr>
      <w:jc w:val="both"/>
    </w:pPr>
  </w:style>
  <w:style w:type="paragraph" w:styleId="Brdtext">
    <w:name w:val="Body Text"/>
    <w:basedOn w:val="Normal"/>
    <w:link w:val="BrdtextChar"/>
    <w:rsid w:val="00FE20BD"/>
  </w:style>
  <w:style w:type="character" w:customStyle="1" w:styleId="BrdtextChar">
    <w:name w:val="Brödtext Char"/>
    <w:basedOn w:val="Standardstycketeckensnitt"/>
    <w:link w:val="Brdtext"/>
    <w:rsid w:val="00FE20BD"/>
    <w:rPr>
      <w:sz w:val="24"/>
    </w:rPr>
  </w:style>
  <w:style w:type="paragraph" w:styleId="Brdtextmedindrag2">
    <w:name w:val="Body Text Indent 2"/>
    <w:basedOn w:val="Normal"/>
    <w:link w:val="Brdtextmedindrag2Char"/>
    <w:rsid w:val="00FE20BD"/>
    <w:pPr>
      <w:ind w:left="567"/>
    </w:pPr>
  </w:style>
  <w:style w:type="character" w:customStyle="1" w:styleId="Brdtextmedindrag2Char">
    <w:name w:val="Brödtext med indrag 2 Char"/>
    <w:basedOn w:val="Standardstycketeckensnitt"/>
    <w:link w:val="Brdtextmedindrag2"/>
    <w:rsid w:val="00FE20BD"/>
    <w:rPr>
      <w:sz w:val="24"/>
    </w:rPr>
  </w:style>
  <w:style w:type="paragraph" w:customStyle="1" w:styleId="Huvudrubrik">
    <w:name w:val="Huvudrubrik"/>
    <w:basedOn w:val="Rubrik"/>
    <w:next w:val="Brdtext"/>
    <w:uiPriority w:val="2"/>
    <w:qFormat/>
    <w:rsid w:val="00474483"/>
    <w:pPr>
      <w:spacing w:before="0" w:after="180"/>
    </w:pPr>
    <w:rPr>
      <w:sz w:val="26"/>
    </w:rPr>
  </w:style>
  <w:style w:type="paragraph" w:styleId="Numreradlista3">
    <w:name w:val="List Number 3"/>
    <w:basedOn w:val="Normal"/>
    <w:uiPriority w:val="4"/>
    <w:rsid w:val="00CD10B6"/>
    <w:pPr>
      <w:numPr>
        <w:ilvl w:val="2"/>
        <w:numId w:val="28"/>
      </w:numPr>
      <w:contextualSpacing/>
    </w:pPr>
  </w:style>
  <w:style w:type="paragraph" w:customStyle="1" w:styleId="Adressruta">
    <w:name w:val="Adressruta"/>
    <w:basedOn w:val="Sidhuvud"/>
    <w:semiHidden/>
    <w:qFormat/>
    <w:rsid w:val="00483A55"/>
    <w:pPr>
      <w:spacing w:before="300" w:after="240"/>
      <w:ind w:left="4355"/>
    </w:pPr>
  </w:style>
  <w:style w:type="character" w:styleId="Platshllartext">
    <w:name w:val="Placeholder Text"/>
    <w:basedOn w:val="Standardstycketeckensnitt"/>
    <w:uiPriority w:val="99"/>
    <w:semiHidden/>
    <w:rsid w:val="00B70047"/>
    <w:rPr>
      <w:color w:val="80808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6E22"/>
    <w:rPr>
      <w:rFonts w:asciiTheme="majorHAnsi" w:eastAsiaTheme="majorEastAsia" w:hAnsiTheme="majorHAnsi" w:cstheme="majorBidi"/>
      <w:color w:val="727200" w:themeColor="accent1" w:themeShade="BF"/>
      <w:sz w:val="24"/>
    </w:rPr>
  </w:style>
  <w:style w:type="table" w:customStyle="1" w:styleId="KFM">
    <w:name w:val="KFM"/>
    <w:basedOn w:val="Normaltabell"/>
    <w:uiPriority w:val="99"/>
    <w:rsid w:val="00D918E1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insideH w:val="single" w:sz="4" w:space="0" w:color="000000" w:themeColor="text1"/>
      </w:tblBorders>
    </w:tblPr>
    <w:tblStylePr w:type="lastRow">
      <w:rPr>
        <w:b/>
      </w:rPr>
    </w:tblStylePr>
    <w:tblStylePr w:type="firstCol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CE1" w:themeFill="background2"/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single" w:sz="4" w:space="0" w:color="auto"/>
        </w:tcBorders>
      </w:tcPr>
    </w:tblStylePr>
  </w:style>
  <w:style w:type="paragraph" w:styleId="Innehll1">
    <w:name w:val="toc 1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2">
    <w:name w:val="toc 2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3">
    <w:name w:val="toc 3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4">
    <w:name w:val="toc 4"/>
    <w:basedOn w:val="Normal"/>
    <w:next w:val="Normal"/>
    <w:autoRedefine/>
    <w:uiPriority w:val="39"/>
    <w:unhideWhenUsed/>
    <w:rsid w:val="0000280A"/>
    <w:pPr>
      <w:ind w:left="1247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0280A"/>
    <w:pPr>
      <w:ind w:left="1247"/>
    </w:pPr>
  </w:style>
  <w:style w:type="table" w:customStyle="1" w:styleId="Oformateradtabell51">
    <w:name w:val="Oformaterad tabell 51"/>
    <w:basedOn w:val="Normaltabell"/>
    <w:uiPriority w:val="45"/>
    <w:rsid w:val="0061628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FM2">
    <w:name w:val="KFM 2"/>
    <w:basedOn w:val="Normaltabell"/>
    <w:uiPriority w:val="99"/>
    <w:rsid w:val="00D918E1"/>
    <w:pPr>
      <w:spacing w:after="0" w:line="240" w:lineRule="auto"/>
    </w:pPr>
    <w:rPr>
      <w:rFonts w:ascii="Arial" w:hAnsi="Arial"/>
    </w:rPr>
    <w:tblPr>
      <w:tblBorders>
        <w:insideH w:val="single" w:sz="4" w:space="0" w:color="000000" w:themeColor="text1"/>
        <w:insideV w:val="single" w:sz="4" w:space="0" w:color="000000" w:themeColor="text1"/>
      </w:tblBorders>
    </w:tblPr>
    <w:tcPr>
      <w:vAlign w:val="bottom"/>
    </w:tcPr>
    <w:tblStylePr w:type="firstRow">
      <w:pPr>
        <w:jc w:val="right"/>
      </w:pPr>
      <w:rPr>
        <w:color w:val="FFFFFF" w:themeColor="background1"/>
      </w:rPr>
      <w:tblPr/>
      <w:tcPr>
        <w:shd w:val="clear" w:color="auto" w:fill="999900" w:themeFill="accent1"/>
        <w:vAlign w:val="bottom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880D1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0D1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0619CA"/>
    <w:rPr>
      <w:color w:val="0000FF" w:themeColor="hyperlink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327"/>
    <w:pPr>
      <w:numPr>
        <w:numId w:val="0"/>
      </w:numPr>
      <w:outlineLvl w:val="9"/>
    </w:pPr>
    <w:rPr>
      <w:bCs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5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KV">
  <a:themeElements>
    <a:clrScheme name="Kronofogd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99900"/>
      </a:accent1>
      <a:accent2>
        <a:srgbClr val="B9003C"/>
      </a:accent2>
      <a:accent3>
        <a:srgbClr val="006769"/>
      </a:accent3>
      <a:accent4>
        <a:srgbClr val="641E3C"/>
      </a:accent4>
      <a:accent5>
        <a:srgbClr val="DD9128"/>
      </a:accent5>
      <a:accent6>
        <a:srgbClr val="6B6B5B"/>
      </a:accent6>
      <a:hlink>
        <a:srgbClr val="0000FF"/>
      </a:hlink>
      <a:folHlink>
        <a:srgbClr val="800080"/>
      </a:folHlink>
    </a:clrScheme>
    <a:fontScheme name="Kronofogd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LPXML">
  <namn/>
  <titel/>
  <avdelning/>
  <kontakt>
    <telefon/>
    <mobil/>
    <epost/>
    <adress>
      <co/>
      <box/>
      <gata/>
      <postnr/>
      <ort/>
      <land/>
    </adress>
  </kontakt>
  <extra1/>
  <extra2/>
  <extra3/>
  <extra4/>
  <extra5/>
  <extra6/>
  <extra7/>
  <extra8/>
  <extra9>Datum</extra9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96E62-2B8E-4290-8C38-F79E12CB9FEA}">
  <ds:schemaRefs>
    <ds:schemaRef ds:uri="LPXML"/>
  </ds:schemaRefs>
</ds:datastoreItem>
</file>

<file path=customXml/itemProps2.xml><?xml version="1.0" encoding="utf-8"?>
<ds:datastoreItem xmlns:ds="http://schemas.openxmlformats.org/officeDocument/2006/customXml" ds:itemID="{BCA0CB4E-88AD-49A2-BABD-8920DD566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310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Blomgren</dc:creator>
  <cp:keywords/>
  <dc:description/>
  <cp:lastModifiedBy>Marie Blomgren</cp:lastModifiedBy>
  <cp:revision>2</cp:revision>
  <dcterms:created xsi:type="dcterms:W3CDTF">2022-07-06T14:25:00Z</dcterms:created>
  <dcterms:modified xsi:type="dcterms:W3CDTF">2022-07-08T07:21:00Z</dcterms:modified>
</cp:coreProperties>
</file>